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7F0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9</w:t>
      </w:r>
      <w:bookmarkStart w:id="2" w:name="_GoBack"/>
      <w:bookmarkEnd w:id="2"/>
      <w:r>
        <w:rPr>
          <w:b/>
          <w:sz w:val="24"/>
          <w:szCs w:val="24"/>
        </w:rPr>
        <w:t xml:space="preserve"> к </w:t>
      </w:r>
    </w:p>
    <w:p w:rsidR="00AD77F0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AD77F0" w:rsidRPr="001323D9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___________</w:t>
      </w: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 Windows</w:t>
      </w:r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 xml:space="preserve">Web-интерфейс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Google Chrome;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Mozilla Firefox;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Opera;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быть рассчитан на преимущественное использование манипулятора типа «мышь» и использование технологий тачскрин,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позволять загружать списки на изменение в формате Excel.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>должен быть масштабируем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страховые полисы Застрахованного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записи Застрахованного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– оспорить счет (в случае несогласия Застрахованного с выставленным счетом);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общения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он-лайн Застрахованный может написать интересующий вопрос врачу – куратору, представителю Страховщика и получить ответ в форме чата, e-mail;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>ваемыми вопросами, где размещены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задаваемые вопросы Застрахованных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приветственное видео Страховщика с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программе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для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для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бонусная программа для Застрахованных (накопительные баллы, скидки, кобрендинг)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аудиосвязи,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вопрос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>размещена</w:t>
      </w:r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3" w:name="_Toc487726431"/>
      <w:bookmarkStart w:id="4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3"/>
      <w:bookmarkEnd w:id="4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Полисы застрахованных,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 к программам страхования с перечнем доступных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>ам Застрахованных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 в формате 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 для автоматической обработки списки в формате Excel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прикреплен,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оглашениям (со статусами – в работе, заключен,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чету (список застрахованных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полисов на Застрахованных (включая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дубликатов полисов (при утере основного, 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 должно работать на базе IOS, Android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870A1E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Отправка Push – уведомлений и СМС-сообще</w:t>
      </w:r>
      <w:r w:rsidR="000E5919">
        <w:rPr>
          <w:sz w:val="24"/>
          <w:szCs w:val="24"/>
        </w:rPr>
        <w:t>ний для информирования об условиях страхования, любых изменениях, при включении и исключении из списков Застрахованных по договору страхования;</w:t>
      </w:r>
    </w:p>
    <w:p w:rsidR="000E5919" w:rsidRDefault="000E5919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Размещение информации о страховых полисах, Программах страхования со ссылками на ЛК в </w:t>
      </w:r>
      <w:r>
        <w:rPr>
          <w:sz w:val="24"/>
          <w:szCs w:val="24"/>
          <w:lang w:val="en-US"/>
        </w:rPr>
        <w:t>Wallet</w:t>
      </w:r>
      <w:r w:rsidRPr="000E5919">
        <w:rPr>
          <w:sz w:val="24"/>
          <w:szCs w:val="24"/>
        </w:rPr>
        <w:t>-</w:t>
      </w:r>
      <w:r>
        <w:rPr>
          <w:sz w:val="24"/>
          <w:szCs w:val="24"/>
        </w:rPr>
        <w:t xml:space="preserve">приложениях мобильных устройств. 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62A6D" w:rsidRPr="00862A6D" w:rsidRDefault="00862A6D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Push – уведомления;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E-mail письма.</w:t>
      </w:r>
    </w:p>
    <w:p w:rsidR="00870A1E" w:rsidRDefault="00870A1E" w:rsidP="00870A1E">
      <w:pPr>
        <w:pStyle w:val="a8"/>
        <w:ind w:left="927"/>
        <w:jc w:val="both"/>
      </w:pPr>
      <w:bookmarkStart w:id="5" w:name="sub_2011"/>
    </w:p>
    <w:bookmarkEnd w:id="5"/>
    <w:p w:rsidR="00870A1E" w:rsidRDefault="00870A1E"/>
    <w:sectPr w:rsidR="0087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56E" w:rsidRDefault="00D7156E" w:rsidP="007A66FE">
      <w:r>
        <w:separator/>
      </w:r>
    </w:p>
  </w:endnote>
  <w:endnote w:type="continuationSeparator" w:id="0">
    <w:p w:rsidR="00D7156E" w:rsidRDefault="00D7156E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56E" w:rsidRDefault="00D7156E" w:rsidP="007A66FE">
      <w:r>
        <w:separator/>
      </w:r>
    </w:p>
  </w:footnote>
  <w:footnote w:type="continuationSeparator" w:id="0">
    <w:p w:rsidR="00D7156E" w:rsidRDefault="00D7156E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 w15:restartNumberingAfterBreak="0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 w15:restartNumberingAfterBreak="0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 w15:restartNumberingAfterBreak="0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 w15:restartNumberingAfterBreak="0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 w15:restartNumberingAfterBreak="0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 w15:restartNumberingAfterBreak="0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 w15:restartNumberingAfterBreak="0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 w15:restartNumberingAfterBreak="0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 w15:restartNumberingAfterBreak="0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 w15:restartNumberingAfterBreak="0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 w15:restartNumberingAfterBreak="0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 w15:restartNumberingAfterBreak="0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 w15:restartNumberingAfterBreak="0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 w15:restartNumberingAfterBreak="0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 w15:restartNumberingAfterBreak="0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 w15:restartNumberingAfterBreak="0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 w15:restartNumberingAfterBreak="0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 w15:restartNumberingAfterBreak="0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 w15:restartNumberingAfterBreak="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 w15:restartNumberingAfterBreak="0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 w15:restartNumberingAfterBreak="0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552D5"/>
    <w:rsid w:val="00264851"/>
    <w:rsid w:val="00271DBB"/>
    <w:rsid w:val="00281593"/>
    <w:rsid w:val="002C41AC"/>
    <w:rsid w:val="002E36A7"/>
    <w:rsid w:val="002E3806"/>
    <w:rsid w:val="00324AFC"/>
    <w:rsid w:val="003C39B8"/>
    <w:rsid w:val="00424B1C"/>
    <w:rsid w:val="00442AB9"/>
    <w:rsid w:val="004579B2"/>
    <w:rsid w:val="00466DBF"/>
    <w:rsid w:val="0047224A"/>
    <w:rsid w:val="004A7A22"/>
    <w:rsid w:val="004C6682"/>
    <w:rsid w:val="005832DB"/>
    <w:rsid w:val="005879BA"/>
    <w:rsid w:val="005F1DA6"/>
    <w:rsid w:val="006204DD"/>
    <w:rsid w:val="00677CE4"/>
    <w:rsid w:val="0068108C"/>
    <w:rsid w:val="00700450"/>
    <w:rsid w:val="00752745"/>
    <w:rsid w:val="007A66FE"/>
    <w:rsid w:val="00862A6D"/>
    <w:rsid w:val="00870A1E"/>
    <w:rsid w:val="008C60F5"/>
    <w:rsid w:val="0094738B"/>
    <w:rsid w:val="00982767"/>
    <w:rsid w:val="009B1BF7"/>
    <w:rsid w:val="009E2114"/>
    <w:rsid w:val="00A80693"/>
    <w:rsid w:val="00AD77F0"/>
    <w:rsid w:val="00AE71B1"/>
    <w:rsid w:val="00BD391A"/>
    <w:rsid w:val="00C972BE"/>
    <w:rsid w:val="00D12427"/>
    <w:rsid w:val="00D7156E"/>
    <w:rsid w:val="00D943EF"/>
    <w:rsid w:val="00DA1684"/>
    <w:rsid w:val="00DC1121"/>
    <w:rsid w:val="00DD7F9E"/>
    <w:rsid w:val="00E6401C"/>
    <w:rsid w:val="00E84BD8"/>
    <w:rsid w:val="00F01126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A47F8"/>
  <w15:chartTrackingRefBased/>
  <w15:docId w15:val="{726060A3-F4A2-4E3A-82F2-7CFC3068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Тутукин Андрей Сергеевич</cp:lastModifiedBy>
  <cp:revision>6</cp:revision>
  <dcterms:created xsi:type="dcterms:W3CDTF">2019-07-02T13:14:00Z</dcterms:created>
  <dcterms:modified xsi:type="dcterms:W3CDTF">2019-09-10T10:51:00Z</dcterms:modified>
</cp:coreProperties>
</file>